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0A0" w:rsidRPr="0052513E" w:rsidP="00B260A0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</w:rPr>
      </w:pPr>
      <w:r w:rsidRPr="0052513E">
        <w:rPr>
          <w:rFonts w:ascii="Times New Roman" w:eastAsia="MS Mincho" w:hAnsi="Times New Roman" w:cs="Times New Roman"/>
          <w:bCs/>
        </w:rPr>
        <w:t>Дело № 5-</w:t>
      </w:r>
      <w:r>
        <w:rPr>
          <w:rFonts w:ascii="Times New Roman" w:eastAsia="MS Mincho" w:hAnsi="Times New Roman" w:cs="Times New Roman"/>
          <w:bCs/>
        </w:rPr>
        <w:t>424</w:t>
      </w:r>
      <w:r w:rsidRPr="0052513E">
        <w:rPr>
          <w:rFonts w:ascii="Times New Roman" w:eastAsia="MS Mincho" w:hAnsi="Times New Roman" w:cs="Times New Roman"/>
          <w:bCs/>
        </w:rPr>
        <w:t>-210</w:t>
      </w:r>
      <w:r>
        <w:rPr>
          <w:rFonts w:ascii="Times New Roman" w:eastAsia="MS Mincho" w:hAnsi="Times New Roman" w:cs="Times New Roman"/>
          <w:bCs/>
        </w:rPr>
        <w:t>1</w:t>
      </w:r>
      <w:r w:rsidRPr="0052513E">
        <w:rPr>
          <w:rFonts w:ascii="Times New Roman" w:eastAsia="MS Mincho" w:hAnsi="Times New Roman" w:cs="Times New Roman"/>
          <w:bCs/>
        </w:rPr>
        <w:t>/202</w:t>
      </w:r>
      <w:r>
        <w:rPr>
          <w:rFonts w:ascii="Times New Roman" w:eastAsia="MS Mincho" w:hAnsi="Times New Roman" w:cs="Times New Roman"/>
          <w:bCs/>
        </w:rPr>
        <w:t>6</w:t>
      </w:r>
    </w:p>
    <w:p w:rsidR="00B260A0" w:rsidP="00B260A0">
      <w:pPr>
        <w:pStyle w:val="PlainText"/>
        <w:spacing w:line="240" w:lineRule="exact"/>
        <w:ind w:left="5125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86MS0021-01-2026-002494-64</w:t>
      </w:r>
    </w:p>
    <w:p w:rsidR="00B260A0" w:rsidRPr="003C3E00" w:rsidP="00B260A0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>ПОСТАНОВЛЕНИЕ</w:t>
      </w:r>
    </w:p>
    <w:p w:rsidR="00B260A0" w:rsidRPr="00FA12B7" w:rsidP="00B260A0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sz w:val="28"/>
          <w:szCs w:val="28"/>
        </w:rPr>
      </w:pPr>
      <w:r w:rsidRPr="00FA12B7">
        <w:rPr>
          <w:rFonts w:ascii="Times New Roman" w:eastAsia="MS Mincho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B260A0" w:rsidRPr="003C3E00" w:rsidP="00B260A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</w:p>
    <w:p w:rsidR="00B260A0" w:rsidRPr="003C3E00" w:rsidP="00B260A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г. Нижневартовск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7"/>
          <w:szCs w:val="27"/>
        </w:rPr>
        <w:t>16 апреля 2026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года </w:t>
      </w:r>
    </w:p>
    <w:p w:rsidR="00B260A0" w:rsidRPr="003C3E00" w:rsidP="00B260A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              </w:t>
      </w:r>
    </w:p>
    <w:p w:rsidR="00B260A0" w:rsidRPr="003C3E00" w:rsidP="00B260A0">
      <w:pPr>
        <w:ind w:left="-540" w:right="-5" w:firstLine="540"/>
        <w:jc w:val="both"/>
        <w:rPr>
          <w:sz w:val="27"/>
          <w:szCs w:val="27"/>
        </w:rPr>
      </w:pPr>
      <w:r w:rsidRPr="003C3E00">
        <w:rPr>
          <w:sz w:val="27"/>
          <w:szCs w:val="27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</w:t>
      </w:r>
      <w:r w:rsidRPr="003C3E00">
        <w:rPr>
          <w:sz w:val="27"/>
          <w:szCs w:val="27"/>
        </w:rPr>
        <w:t>тономного округа – Югры, Вдовина О.В.,</w:t>
      </w:r>
      <w:r>
        <w:rPr>
          <w:sz w:val="27"/>
          <w:szCs w:val="27"/>
        </w:rPr>
        <w:t xml:space="preserve"> </w:t>
      </w:r>
      <w:r w:rsidRPr="003C3E00">
        <w:rPr>
          <w:sz w:val="27"/>
          <w:szCs w:val="27"/>
        </w:rPr>
        <w:t xml:space="preserve">находящийся по адресу ул. Нефтяников, 6, г. Нижневартовск, </w:t>
      </w:r>
    </w:p>
    <w:p w:rsidR="00B260A0" w:rsidRPr="003C3E00" w:rsidP="00B260A0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C3E00">
        <w:rPr>
          <w:rFonts w:ascii="Times New Roman" w:hAnsi="Times New Roman" w:cs="Times New Roman"/>
          <w:sz w:val="27"/>
          <w:szCs w:val="27"/>
        </w:rPr>
        <w:t>рассмотрев материалы по делу об административном правонарушении, предусмотренном ст.6.1.1 Кодекса Российской Федерации об административных правонарушениях, в</w:t>
      </w:r>
      <w:r w:rsidRPr="003C3E00">
        <w:rPr>
          <w:rFonts w:ascii="Times New Roman" w:hAnsi="Times New Roman" w:cs="Times New Roman"/>
          <w:sz w:val="27"/>
          <w:szCs w:val="27"/>
        </w:rPr>
        <w:t xml:space="preserve"> отношении</w:t>
      </w:r>
    </w:p>
    <w:p w:rsidR="00B260A0" w:rsidRPr="003C3E00" w:rsidP="00B260A0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Расула Уулу Фархат</w:t>
      </w:r>
      <w:r w:rsidRPr="003C3E00">
        <w:rPr>
          <w:rFonts w:ascii="Times New Roman" w:hAnsi="Times New Roman" w:cs="Times New Roman"/>
          <w:sz w:val="27"/>
          <w:szCs w:val="27"/>
        </w:rPr>
        <w:t xml:space="preserve">, </w:t>
      </w:r>
      <w:r w:rsidR="00E43DAD">
        <w:rPr>
          <w:rFonts w:ascii="Times New Roman" w:hAnsi="Times New Roman" w:cs="Times New Roman"/>
          <w:sz w:val="27"/>
          <w:szCs w:val="27"/>
        </w:rPr>
        <w:t>*</w:t>
      </w:r>
      <w:r w:rsidRPr="003C3E00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3C3E00">
        <w:rPr>
          <w:rFonts w:ascii="Times New Roman" w:hAnsi="Times New Roman" w:cs="Times New Roman"/>
          <w:sz w:val="27"/>
          <w:szCs w:val="27"/>
        </w:rPr>
        <w:t xml:space="preserve"> года рождения, </w:t>
      </w:r>
      <w:r>
        <w:rPr>
          <w:rFonts w:ascii="Times New Roman" w:hAnsi="Times New Roman" w:cs="Times New Roman"/>
          <w:sz w:val="27"/>
          <w:szCs w:val="27"/>
        </w:rPr>
        <w:t xml:space="preserve"> уроженца </w:t>
      </w:r>
      <w:r w:rsidR="00E43DA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з</w:t>
      </w:r>
      <w:r w:rsidRPr="003C3E00">
        <w:rPr>
          <w:rFonts w:ascii="Times New Roman" w:hAnsi="Times New Roman" w:cs="Times New Roman"/>
          <w:sz w:val="27"/>
          <w:szCs w:val="27"/>
        </w:rPr>
        <w:t xml:space="preserve">арегистрированного </w:t>
      </w:r>
      <w:r>
        <w:rPr>
          <w:rFonts w:ascii="Times New Roman" w:hAnsi="Times New Roman" w:cs="Times New Roman"/>
          <w:sz w:val="27"/>
          <w:szCs w:val="27"/>
        </w:rPr>
        <w:t xml:space="preserve"> и проживающего по адресу</w:t>
      </w:r>
      <w:r w:rsidR="00E43DA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,  работающего в </w:t>
      </w:r>
      <w:r w:rsidR="00E43DA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», паспорт </w:t>
      </w:r>
      <w:r w:rsidR="00E43DA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выдан </w:t>
      </w:r>
      <w:r w:rsidR="00E43DA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260A0" w:rsidRPr="003C3E00" w:rsidP="00B260A0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B260A0" w:rsidRPr="003C3E00" w:rsidP="00B260A0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УСТАНОВИЛ:</w:t>
      </w:r>
    </w:p>
    <w:p w:rsidR="00B260A0" w:rsidRPr="003C3E00" w:rsidP="00B260A0">
      <w:pPr>
        <w:pStyle w:val="1"/>
        <w:shd w:val="clear" w:color="auto" w:fill="auto"/>
        <w:spacing w:before="0" w:after="0" w:line="240" w:lineRule="auto"/>
        <w:ind w:left="-540" w:right="-5"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Расул У.Ф., 17.03.2026 года около 21:07 часов,</w:t>
      </w:r>
      <w:r w:rsidRPr="003C3E00">
        <w:rPr>
          <w:color w:val="0D0D0D" w:themeColor="text1" w:themeTint="F2"/>
          <w:sz w:val="27"/>
          <w:szCs w:val="27"/>
        </w:rPr>
        <w:t xml:space="preserve"> находясь по адресу г. Нижневартовск ул. </w:t>
      </w:r>
      <w:r>
        <w:rPr>
          <w:color w:val="0D0D0D" w:themeColor="text1" w:themeTint="F2"/>
          <w:sz w:val="27"/>
          <w:szCs w:val="27"/>
        </w:rPr>
        <w:t xml:space="preserve">Мусы Джалиля д.13 в ООО «Пицца Фабрика»,   нанес побои </w:t>
      </w:r>
      <w:r w:rsidR="00E43DAD">
        <w:rPr>
          <w:color w:val="0D0D0D" w:themeColor="text1" w:themeTint="F2"/>
          <w:sz w:val="27"/>
          <w:szCs w:val="27"/>
        </w:rPr>
        <w:t>фио *</w:t>
      </w:r>
      <w:r>
        <w:rPr>
          <w:color w:val="0D0D0D" w:themeColor="text1" w:themeTint="F2"/>
          <w:sz w:val="27"/>
          <w:szCs w:val="27"/>
        </w:rPr>
        <w:t xml:space="preserve"> года рождения,  а именно ударил его кулаком в грудь, </w:t>
      </w:r>
      <w:r w:rsidRPr="003C3E00">
        <w:rPr>
          <w:color w:val="0D0D0D" w:themeColor="text1" w:themeTint="F2"/>
          <w:sz w:val="27"/>
          <w:szCs w:val="27"/>
        </w:rPr>
        <w:t xml:space="preserve"> от чего  </w:t>
      </w:r>
      <w:r>
        <w:rPr>
          <w:color w:val="0D0D0D" w:themeColor="text1" w:themeTint="F2"/>
          <w:sz w:val="27"/>
          <w:szCs w:val="27"/>
        </w:rPr>
        <w:t>последний испыт</w:t>
      </w:r>
      <w:r>
        <w:rPr>
          <w:color w:val="0D0D0D" w:themeColor="text1" w:themeTint="F2"/>
          <w:sz w:val="27"/>
          <w:szCs w:val="27"/>
        </w:rPr>
        <w:t>ал</w:t>
      </w:r>
      <w:r w:rsidRPr="003C3E00">
        <w:rPr>
          <w:color w:val="0D0D0D" w:themeColor="text1" w:themeTint="F2"/>
          <w:sz w:val="27"/>
          <w:szCs w:val="27"/>
        </w:rPr>
        <w:t xml:space="preserve"> физическую боль, не повлекшие последствий, предусмотренных ст. 115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, 116.1 Уголовного кодекса Российской Федерации, </w:t>
      </w:r>
      <w:r w:rsidRPr="003C3E00">
        <w:rPr>
          <w:color w:val="0D0D0D" w:themeColor="text1" w:themeTint="F2"/>
          <w:sz w:val="27"/>
          <w:szCs w:val="27"/>
        </w:rPr>
        <w:t xml:space="preserve">если эти действия не содержат </w:t>
      </w:r>
      <w:hyperlink r:id="rId4" w:history="1">
        <w:r w:rsidRPr="003C3E00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3C3E00">
        <w:rPr>
          <w:color w:val="0D0D0D" w:themeColor="text1" w:themeTint="F2"/>
          <w:sz w:val="27"/>
          <w:szCs w:val="27"/>
        </w:rPr>
        <w:t>.</w:t>
      </w:r>
    </w:p>
    <w:p w:rsidR="00B260A0" w:rsidRPr="003C3E00" w:rsidP="00B260A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При рассмотрении дела </w:t>
      </w:r>
      <w:r>
        <w:rPr>
          <w:color w:val="0D0D0D" w:themeColor="text1" w:themeTint="F2"/>
          <w:sz w:val="27"/>
          <w:szCs w:val="27"/>
        </w:rPr>
        <w:t>Расул У.Ф.</w:t>
      </w:r>
      <w:r w:rsidRPr="003C3E00">
        <w:rPr>
          <w:color w:val="0D0D0D" w:themeColor="text1" w:themeTint="F2"/>
          <w:sz w:val="27"/>
          <w:szCs w:val="27"/>
        </w:rPr>
        <w:t xml:space="preserve"> вину в совершении административного правонарушения признал и </w:t>
      </w:r>
      <w:r>
        <w:rPr>
          <w:color w:val="0D0D0D" w:themeColor="text1" w:themeTint="F2"/>
          <w:sz w:val="27"/>
          <w:szCs w:val="27"/>
        </w:rPr>
        <w:t>раскаялся.</w:t>
      </w:r>
    </w:p>
    <w:p w:rsidR="00B260A0" w:rsidP="00B260A0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Потерпевший </w:t>
      </w:r>
      <w:r w:rsidR="00E43DAD">
        <w:rPr>
          <w:rFonts w:eastAsia="MS Mincho"/>
          <w:color w:val="0D0D0D" w:themeColor="text1" w:themeTint="F2"/>
          <w:sz w:val="27"/>
          <w:szCs w:val="27"/>
        </w:rPr>
        <w:t xml:space="preserve">фио </w:t>
      </w:r>
      <w:r>
        <w:rPr>
          <w:color w:val="0D0D0D" w:themeColor="text1" w:themeTint="F2"/>
          <w:sz w:val="27"/>
          <w:szCs w:val="27"/>
        </w:rPr>
        <w:t xml:space="preserve">в </w:t>
      </w:r>
      <w:r w:rsidRPr="003C3E00">
        <w:rPr>
          <w:rFonts w:eastAsia="MS Mincho"/>
          <w:color w:val="0D0D0D" w:themeColor="text1" w:themeTint="F2"/>
          <w:sz w:val="27"/>
          <w:szCs w:val="27"/>
        </w:rPr>
        <w:t>судебно</w:t>
      </w:r>
      <w:r>
        <w:rPr>
          <w:rFonts w:eastAsia="MS Mincho"/>
          <w:color w:val="0D0D0D" w:themeColor="text1" w:themeTint="F2"/>
          <w:sz w:val="27"/>
          <w:szCs w:val="27"/>
        </w:rPr>
        <w:t>м заседании пояснил, что Расул У.Ф. нанес ему удар кулаком в грудь, от чего он испытал физическую боль, наказание просил назначить на усмотрение судь</w:t>
      </w:r>
      <w:r>
        <w:rPr>
          <w:rFonts w:eastAsia="MS Mincho"/>
          <w:color w:val="0D0D0D" w:themeColor="text1" w:themeTint="F2"/>
          <w:sz w:val="27"/>
          <w:szCs w:val="27"/>
        </w:rPr>
        <w:t xml:space="preserve">и. </w:t>
      </w:r>
    </w:p>
    <w:p w:rsidR="00B260A0" w:rsidRPr="003C3E00" w:rsidP="00B260A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Мировой судья, заслушав лицо, привлекаемое к административной ответственности,  </w:t>
      </w:r>
      <w:r>
        <w:rPr>
          <w:color w:val="0D0D0D" w:themeColor="text1" w:themeTint="F2"/>
          <w:sz w:val="27"/>
          <w:szCs w:val="27"/>
        </w:rPr>
        <w:t xml:space="preserve">потерпевшего, </w:t>
      </w:r>
      <w:r w:rsidRPr="003C3E00">
        <w:rPr>
          <w:color w:val="0D0D0D" w:themeColor="text1" w:themeTint="F2"/>
          <w:sz w:val="27"/>
          <w:szCs w:val="27"/>
        </w:rPr>
        <w:t>исследовал материалы дела об административном правонарушении:</w:t>
      </w:r>
    </w:p>
    <w:p w:rsidR="00B260A0" w:rsidP="00B260A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протокол об административном правонарушении 86 № </w:t>
      </w:r>
      <w:r>
        <w:rPr>
          <w:rFonts w:eastAsia="MS Mincho"/>
          <w:color w:val="0D0D0D" w:themeColor="text1" w:themeTint="F2"/>
          <w:sz w:val="27"/>
          <w:szCs w:val="27"/>
        </w:rPr>
        <w:t>349649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от </w:t>
      </w:r>
      <w:r>
        <w:rPr>
          <w:rFonts w:eastAsia="MS Mincho"/>
          <w:color w:val="0D0D0D" w:themeColor="text1" w:themeTint="F2"/>
          <w:sz w:val="27"/>
          <w:szCs w:val="27"/>
        </w:rPr>
        <w:t>15.04.2026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года, составленный уполн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омоченным должностным лицом, которому разъяснены процессуальные права, предусмотренные ст. 25.1 Кодекса РФ об административных правонарушениях, ст. 51 Конституции РФ о чем имеется его подпись; </w:t>
      </w:r>
    </w:p>
    <w:p w:rsidR="00AD7747" w:rsidRPr="003C3E00" w:rsidP="00B260A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заявление </w:t>
      </w:r>
      <w:r w:rsidR="00E43DAD">
        <w:rPr>
          <w:rFonts w:eastAsia="MS Mincho"/>
          <w:color w:val="0D0D0D" w:themeColor="text1" w:themeTint="F2"/>
          <w:sz w:val="27"/>
          <w:szCs w:val="27"/>
        </w:rPr>
        <w:t>фио</w:t>
      </w:r>
      <w:r>
        <w:rPr>
          <w:rFonts w:eastAsia="MS Mincho"/>
          <w:color w:val="0D0D0D" w:themeColor="text1" w:themeTint="F2"/>
          <w:sz w:val="27"/>
          <w:szCs w:val="27"/>
        </w:rPr>
        <w:t>., зарегистрированное в УМВД РФ по г. Ниж</w:t>
      </w:r>
      <w:r>
        <w:rPr>
          <w:rFonts w:eastAsia="MS Mincho"/>
          <w:color w:val="0D0D0D" w:themeColor="text1" w:themeTint="F2"/>
          <w:sz w:val="27"/>
          <w:szCs w:val="27"/>
        </w:rPr>
        <w:t xml:space="preserve">невартовску </w:t>
      </w:r>
      <w:r w:rsidR="005F40A5">
        <w:rPr>
          <w:rFonts w:eastAsia="MS Mincho"/>
          <w:color w:val="0D0D0D" w:themeColor="text1" w:themeTint="F2"/>
          <w:sz w:val="27"/>
          <w:szCs w:val="27"/>
        </w:rPr>
        <w:t xml:space="preserve">17.03.2026 года </w:t>
      </w:r>
      <w:r>
        <w:rPr>
          <w:rFonts w:eastAsia="MS Mincho"/>
          <w:color w:val="0D0D0D" w:themeColor="text1" w:themeTint="F2"/>
          <w:sz w:val="27"/>
          <w:szCs w:val="27"/>
        </w:rPr>
        <w:t xml:space="preserve">о том, что в 21:07 часов </w:t>
      </w:r>
      <w:r w:rsidR="005F40A5">
        <w:rPr>
          <w:rFonts w:eastAsia="MS Mincho"/>
          <w:color w:val="0D0D0D" w:themeColor="text1" w:themeTint="F2"/>
          <w:sz w:val="27"/>
          <w:szCs w:val="27"/>
        </w:rPr>
        <w:t>у него на работе с коллегой  Расулом У.Ф. произошел конфликт, в ходе которого Расул ударил его кулаком в грудь от чего он испытал сильную физическую боль.;</w:t>
      </w:r>
    </w:p>
    <w:p w:rsidR="00AD7747" w:rsidP="00B260A0">
      <w:pPr>
        <w:shd w:val="clear" w:color="auto" w:fill="FFFFFF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объяснение </w:t>
      </w:r>
      <w:r w:rsidR="00E43DAD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 от 27.03.2026 года</w:t>
      </w:r>
      <w:r w:rsidR="004E5BA6">
        <w:rPr>
          <w:color w:val="0D0D0D" w:themeColor="text1" w:themeTint="F2"/>
          <w:sz w:val="27"/>
          <w:szCs w:val="27"/>
        </w:rPr>
        <w:t xml:space="preserve"> и от 14.04.2026 года</w:t>
      </w:r>
      <w:r>
        <w:rPr>
          <w:color w:val="0D0D0D" w:themeColor="text1" w:themeTint="F2"/>
          <w:sz w:val="27"/>
          <w:szCs w:val="27"/>
        </w:rPr>
        <w:t>,  из котор</w:t>
      </w:r>
      <w:r w:rsidR="004E5BA6">
        <w:rPr>
          <w:color w:val="0D0D0D" w:themeColor="text1" w:themeTint="F2"/>
          <w:sz w:val="27"/>
          <w:szCs w:val="27"/>
        </w:rPr>
        <w:t>ых</w:t>
      </w:r>
      <w:r>
        <w:rPr>
          <w:color w:val="0D0D0D" w:themeColor="text1" w:themeTint="F2"/>
          <w:sz w:val="27"/>
          <w:szCs w:val="27"/>
        </w:rPr>
        <w:t xml:space="preserve"> следует, что  </w:t>
      </w:r>
      <w:r w:rsidRPr="003C3E00">
        <w:rPr>
          <w:color w:val="0D0D0D" w:themeColor="text1" w:themeTint="F2"/>
          <w:sz w:val="27"/>
          <w:szCs w:val="27"/>
        </w:rPr>
        <w:t xml:space="preserve"> </w:t>
      </w:r>
      <w:r>
        <w:rPr>
          <w:color w:val="0D0D0D" w:themeColor="text1" w:themeTint="F2"/>
          <w:sz w:val="27"/>
          <w:szCs w:val="27"/>
        </w:rPr>
        <w:t xml:space="preserve">17.03.2026 года на работе </w:t>
      </w:r>
      <w:r w:rsidRPr="003C3E00">
        <w:rPr>
          <w:color w:val="0D0D0D" w:themeColor="text1" w:themeTint="F2"/>
          <w:sz w:val="27"/>
          <w:szCs w:val="27"/>
        </w:rPr>
        <w:t xml:space="preserve"> </w:t>
      </w:r>
      <w:r>
        <w:rPr>
          <w:color w:val="0D0D0D" w:themeColor="text1" w:themeTint="F2"/>
          <w:sz w:val="27"/>
          <w:szCs w:val="27"/>
        </w:rPr>
        <w:t xml:space="preserve">в ООО «Пицца Фабрика» в ходе словестного конфликта Расул У.Ф. нанес ему  удар кулаком в грудь, </w:t>
      </w:r>
      <w:r w:rsidRPr="003C3E00">
        <w:rPr>
          <w:color w:val="0D0D0D" w:themeColor="text1" w:themeTint="F2"/>
          <w:sz w:val="27"/>
          <w:szCs w:val="27"/>
        </w:rPr>
        <w:t xml:space="preserve"> от чего  </w:t>
      </w:r>
      <w:r>
        <w:rPr>
          <w:color w:val="0D0D0D" w:themeColor="text1" w:themeTint="F2"/>
          <w:sz w:val="27"/>
          <w:szCs w:val="27"/>
        </w:rPr>
        <w:t>он испытал</w:t>
      </w:r>
      <w:r w:rsidRPr="003C3E00">
        <w:rPr>
          <w:color w:val="0D0D0D" w:themeColor="text1" w:themeTint="F2"/>
          <w:sz w:val="27"/>
          <w:szCs w:val="27"/>
        </w:rPr>
        <w:t xml:space="preserve"> физическую боль,</w:t>
      </w:r>
    </w:p>
    <w:p w:rsidR="00B260A0" w:rsidRPr="003C3E00" w:rsidP="00B260A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объяснение </w:t>
      </w:r>
      <w:r w:rsidR="005F40A5">
        <w:rPr>
          <w:color w:val="0D0D0D" w:themeColor="text1" w:themeTint="F2"/>
          <w:sz w:val="27"/>
          <w:szCs w:val="27"/>
        </w:rPr>
        <w:t>Расул Д.Д.</w:t>
      </w:r>
      <w:r w:rsidR="00AD7747">
        <w:rPr>
          <w:color w:val="0D0D0D" w:themeColor="text1" w:themeTint="F2"/>
          <w:sz w:val="27"/>
          <w:szCs w:val="27"/>
        </w:rPr>
        <w:t xml:space="preserve"> </w:t>
      </w:r>
      <w:r>
        <w:rPr>
          <w:color w:val="0D0D0D" w:themeColor="text1" w:themeTint="F2"/>
          <w:sz w:val="27"/>
          <w:szCs w:val="27"/>
        </w:rPr>
        <w:t xml:space="preserve">  от 1</w:t>
      </w:r>
      <w:r w:rsidR="005F40A5">
        <w:rPr>
          <w:color w:val="0D0D0D" w:themeColor="text1" w:themeTint="F2"/>
          <w:sz w:val="27"/>
          <w:szCs w:val="27"/>
        </w:rPr>
        <w:t>5</w:t>
      </w:r>
      <w:r>
        <w:rPr>
          <w:color w:val="0D0D0D" w:themeColor="text1" w:themeTint="F2"/>
          <w:sz w:val="27"/>
          <w:szCs w:val="27"/>
        </w:rPr>
        <w:t>.04.2026  года;</w:t>
      </w:r>
    </w:p>
    <w:p w:rsidR="00B260A0" w:rsidP="00B260A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копию постановления об отказе в возбуждении уголовного дела </w:t>
      </w:r>
      <w:r>
        <w:rPr>
          <w:rFonts w:eastAsia="MS Mincho"/>
          <w:color w:val="0D0D0D" w:themeColor="text1" w:themeTint="F2"/>
          <w:sz w:val="27"/>
          <w:szCs w:val="27"/>
        </w:rPr>
        <w:t>1</w:t>
      </w:r>
      <w:r w:rsidR="005F40A5">
        <w:rPr>
          <w:rFonts w:eastAsia="MS Mincho"/>
          <w:color w:val="0D0D0D" w:themeColor="text1" w:themeTint="F2"/>
          <w:sz w:val="27"/>
          <w:szCs w:val="27"/>
        </w:rPr>
        <w:t>5</w:t>
      </w:r>
      <w:r>
        <w:rPr>
          <w:rFonts w:eastAsia="MS Mincho"/>
          <w:color w:val="0D0D0D" w:themeColor="text1" w:themeTint="F2"/>
          <w:sz w:val="27"/>
          <w:szCs w:val="27"/>
        </w:rPr>
        <w:t>.04.2026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 в 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на основани</w:t>
      </w:r>
      <w:r>
        <w:rPr>
          <w:rFonts w:eastAsia="MS Mincho"/>
          <w:color w:val="0D0D0D" w:themeColor="text1" w:themeTint="F2"/>
          <w:sz w:val="27"/>
          <w:szCs w:val="27"/>
        </w:rPr>
        <w:t>и п. 1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ч. 1 ст. 24 УПК РФ;</w:t>
      </w:r>
    </w:p>
    <w:p w:rsidR="00B260A0" w:rsidRPr="003C3E00" w:rsidP="00B260A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постановление о направлении для судебно-медицинской экспертизы </w:t>
      </w:r>
      <w:r w:rsidR="00E43DAD">
        <w:rPr>
          <w:rFonts w:eastAsia="MS Mincho"/>
          <w:color w:val="0D0D0D" w:themeColor="text1" w:themeTint="F2"/>
          <w:sz w:val="27"/>
          <w:szCs w:val="27"/>
        </w:rPr>
        <w:t>фио</w:t>
      </w:r>
      <w:r w:rsidR="00AD7747">
        <w:rPr>
          <w:rFonts w:eastAsia="MS Mincho"/>
          <w:color w:val="0D0D0D" w:themeColor="text1" w:themeTint="F2"/>
          <w:sz w:val="27"/>
          <w:szCs w:val="27"/>
        </w:rPr>
        <w:t>.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от 1</w:t>
      </w:r>
      <w:r w:rsidR="00AD7747">
        <w:rPr>
          <w:rFonts w:eastAsia="MS Mincho"/>
          <w:color w:val="0D0D0D" w:themeColor="text1" w:themeTint="F2"/>
          <w:sz w:val="27"/>
          <w:szCs w:val="27"/>
        </w:rPr>
        <w:t>7.03.</w:t>
      </w:r>
      <w:r>
        <w:rPr>
          <w:rFonts w:eastAsia="MS Mincho"/>
          <w:color w:val="0D0D0D" w:themeColor="text1" w:themeTint="F2"/>
          <w:sz w:val="27"/>
          <w:szCs w:val="27"/>
        </w:rPr>
        <w:t>2026 года от прохождения которой он отказал</w:t>
      </w:r>
      <w:r w:rsidR="00AD7747">
        <w:rPr>
          <w:rFonts w:eastAsia="MS Mincho"/>
          <w:color w:val="0D0D0D" w:themeColor="text1" w:themeTint="F2"/>
          <w:sz w:val="27"/>
          <w:szCs w:val="27"/>
        </w:rPr>
        <w:t>ся</w:t>
      </w:r>
      <w:r>
        <w:rPr>
          <w:rFonts w:eastAsia="MS Mincho"/>
          <w:color w:val="0D0D0D" w:themeColor="text1" w:themeTint="F2"/>
          <w:sz w:val="27"/>
          <w:szCs w:val="27"/>
        </w:rPr>
        <w:t>.</w:t>
      </w:r>
    </w:p>
    <w:p w:rsidR="00B260A0" w:rsidRPr="003C3E00" w:rsidP="00B260A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Соглас</w:t>
      </w:r>
      <w:r w:rsidRPr="003C3E00">
        <w:rPr>
          <w:color w:val="0D0D0D" w:themeColor="text1" w:themeTint="F2"/>
          <w:sz w:val="27"/>
          <w:szCs w:val="27"/>
        </w:rPr>
        <w:t xml:space="preserve">но </w:t>
      </w:r>
      <w:hyperlink r:id="rId5" w:history="1">
        <w:r w:rsidRPr="003C3E00">
          <w:rPr>
            <w:rStyle w:val="Hyperlink"/>
            <w:color w:val="0D0D0D" w:themeColor="text1" w:themeTint="F2"/>
            <w:sz w:val="27"/>
            <w:szCs w:val="27"/>
          </w:rPr>
          <w:t>медицинским критериям</w:t>
        </w:r>
      </w:hyperlink>
      <w:r w:rsidRPr="003C3E00">
        <w:rPr>
          <w:color w:val="0D0D0D" w:themeColor="text1" w:themeTint="F2"/>
          <w:sz w:val="27"/>
          <w:szCs w:val="27"/>
        </w:rPr>
        <w:t xml:space="preserve"> определения степени тяжести вреда, причиненного здоровью человека, утвержденным </w:t>
      </w:r>
      <w:hyperlink r:id="rId6" w:history="1">
        <w:r w:rsidRPr="003C3E00">
          <w:rPr>
            <w:rStyle w:val="Hyperlink"/>
            <w:color w:val="0D0D0D" w:themeColor="text1" w:themeTint="F2"/>
            <w:sz w:val="27"/>
            <w:szCs w:val="27"/>
          </w:rPr>
          <w:t>приказом</w:t>
        </w:r>
      </w:hyperlink>
      <w:r w:rsidRPr="003C3E00">
        <w:rPr>
          <w:color w:val="0D0D0D" w:themeColor="text1" w:themeTint="F2"/>
          <w:sz w:val="27"/>
          <w:szCs w:val="27"/>
        </w:rPr>
        <w:t xml:space="preserve"> Минздравсоцразвития</w:t>
      </w:r>
      <w:r w:rsidRPr="003C3E00">
        <w:rPr>
          <w:color w:val="0D0D0D" w:themeColor="text1" w:themeTint="F2"/>
          <w:sz w:val="27"/>
          <w:szCs w:val="27"/>
        </w:rPr>
        <w:t xml:space="preserve"> РФ от 24 апреля 2008 г. N 194н не причинившими вред здоровью человека считаются - поверхностные повреждения, в том числе: ссадина, кровоподтек, ушиб мягких тканей, </w:t>
      </w:r>
      <w:r w:rsidRPr="003C3E00">
        <w:rPr>
          <w:color w:val="0D0D0D" w:themeColor="text1" w:themeTint="F2"/>
          <w:sz w:val="27"/>
          <w:szCs w:val="27"/>
        </w:rPr>
        <w:t xml:space="preserve">включающий кровоподтек и гематому, поверхностная рана и другие повреждения, не влекущие за </w:t>
      </w:r>
      <w:r w:rsidRPr="003C3E00">
        <w:rPr>
          <w:color w:val="0D0D0D" w:themeColor="text1" w:themeTint="F2"/>
          <w:sz w:val="27"/>
          <w:szCs w:val="27"/>
        </w:rPr>
        <w:t>собой кратковременного расстройства здоровья или незначительной стойкой утраты общей трудоспособности.</w:t>
      </w:r>
    </w:p>
    <w:p w:rsidR="00B260A0" w:rsidRPr="003C3E00" w:rsidP="00B260A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В соответствии со ст. 6.1.1 Кодекса Российской Федерации об административных правонарушениях нанесение побоев или совершение иных насильственных действий</w:t>
      </w:r>
      <w:r w:rsidRPr="003C3E00">
        <w:rPr>
          <w:color w:val="0D0D0D" w:themeColor="text1" w:themeTint="F2"/>
          <w:sz w:val="27"/>
          <w:szCs w:val="27"/>
        </w:rPr>
        <w:t xml:space="preserve">, причинивших физическую боль, но не повлекших последствий, указанных в </w:t>
      </w:r>
      <w:hyperlink r:id="rId7" w:history="1">
        <w:r w:rsidRPr="003C3E00">
          <w:rPr>
            <w:color w:val="0D0D0D" w:themeColor="text1" w:themeTint="F2"/>
            <w:sz w:val="27"/>
            <w:szCs w:val="27"/>
          </w:rPr>
          <w:t>статье 115</w:t>
        </w:r>
      </w:hyperlink>
      <w:r w:rsidRPr="003C3E00">
        <w:rPr>
          <w:color w:val="0D0D0D" w:themeColor="text1" w:themeTint="F2"/>
          <w:sz w:val="27"/>
          <w:szCs w:val="27"/>
        </w:rPr>
        <w:t xml:space="preserve"> Уголовного кодекса Российской Федерации, если эти действия не содержат </w:t>
      </w:r>
      <w:hyperlink r:id="rId4" w:history="1">
        <w:r w:rsidRPr="003C3E00">
          <w:rPr>
            <w:color w:val="0D0D0D" w:themeColor="text1" w:themeTint="F2"/>
            <w:sz w:val="27"/>
            <w:szCs w:val="27"/>
          </w:rPr>
          <w:t>уголовно наказуемого д</w:t>
        </w:r>
        <w:r w:rsidRPr="003C3E00">
          <w:rPr>
            <w:color w:val="0D0D0D" w:themeColor="text1" w:themeTint="F2"/>
            <w:sz w:val="27"/>
            <w:szCs w:val="27"/>
          </w:rPr>
          <w:t>еяния</w:t>
        </w:r>
      </w:hyperlink>
      <w:r w:rsidRPr="003C3E00">
        <w:rPr>
          <w:color w:val="0D0D0D" w:themeColor="text1" w:themeTint="F2"/>
          <w:sz w:val="27"/>
          <w:szCs w:val="27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260A0" w:rsidRPr="003C3E00" w:rsidP="00B260A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Факт совершения адм</w:t>
      </w:r>
      <w:r w:rsidRPr="003C3E00">
        <w:rPr>
          <w:color w:val="0D0D0D" w:themeColor="text1" w:themeTint="F2"/>
          <w:sz w:val="27"/>
          <w:szCs w:val="27"/>
        </w:rPr>
        <w:t xml:space="preserve">инистративного правонарушения и виновность </w:t>
      </w:r>
      <w:r w:rsidR="005F40A5">
        <w:rPr>
          <w:color w:val="0D0D0D" w:themeColor="text1" w:themeTint="F2"/>
          <w:sz w:val="27"/>
          <w:szCs w:val="27"/>
        </w:rPr>
        <w:t>Расул  У.Ф.</w:t>
      </w:r>
      <w:r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совокупностью исследованных при рассмотрении </w:t>
      </w:r>
      <w:r w:rsidRPr="003C3E00">
        <w:rPr>
          <w:color w:val="0D0D0D" w:themeColor="text1" w:themeTint="F2"/>
          <w:sz w:val="27"/>
          <w:szCs w:val="27"/>
        </w:rPr>
        <w:t>дела доказательств.</w:t>
      </w:r>
    </w:p>
    <w:p w:rsidR="00B260A0" w:rsidRPr="003C3E00" w:rsidP="00B260A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 В представленных доказательствах не имеется сомнений относительно виновности </w:t>
      </w:r>
      <w:r w:rsidR="005F40A5">
        <w:rPr>
          <w:color w:val="0D0D0D" w:themeColor="text1" w:themeTint="F2"/>
          <w:sz w:val="27"/>
          <w:szCs w:val="27"/>
        </w:rPr>
        <w:t>Расул У.Ф.</w:t>
      </w:r>
      <w:r w:rsidRPr="003C3E00">
        <w:rPr>
          <w:color w:val="0D0D0D" w:themeColor="text1" w:themeTint="F2"/>
          <w:sz w:val="27"/>
          <w:szCs w:val="27"/>
        </w:rPr>
        <w:t xml:space="preserve">  в совершении правонарушения, предусмотренного ст. 6.1.1 Кодекса Российской Федерации об административных правонарушениях.</w:t>
      </w:r>
    </w:p>
    <w:p w:rsidR="00B260A0" w:rsidRPr="003C3E00" w:rsidP="00B260A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Оценивая в совокупности </w:t>
      </w:r>
      <w:r w:rsidRPr="003C3E00">
        <w:rPr>
          <w:color w:val="0D0D0D" w:themeColor="text1" w:themeTint="F2"/>
          <w:sz w:val="27"/>
          <w:szCs w:val="27"/>
        </w:rPr>
        <w:t>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5F40A5">
        <w:rPr>
          <w:color w:val="0D0D0D" w:themeColor="text1" w:themeTint="F2"/>
          <w:sz w:val="27"/>
          <w:szCs w:val="27"/>
        </w:rPr>
        <w:t>Расул У.Ф.</w:t>
      </w:r>
      <w:r w:rsidRPr="003C3E00">
        <w:rPr>
          <w:color w:val="0D0D0D" w:themeColor="text1" w:themeTint="F2"/>
          <w:sz w:val="27"/>
          <w:szCs w:val="27"/>
        </w:rPr>
        <w:t xml:space="preserve">  в совершении административного правонарушения, и квалифицирует его действия по ст</w:t>
      </w:r>
      <w:r w:rsidRPr="003C3E00">
        <w:rPr>
          <w:color w:val="0D0D0D" w:themeColor="text1" w:themeTint="F2"/>
          <w:sz w:val="27"/>
          <w:szCs w:val="27"/>
        </w:rPr>
        <w:t>. 6.1.1 Кодекса Российской Федерации об административных правонарушениях.</w:t>
      </w:r>
    </w:p>
    <w:p w:rsidR="00B260A0" w:rsidRPr="003C3E00" w:rsidP="00B260A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К обстоятельствам, смягчающим административную ответственность, предусмотренным статьями ст. 4.2 Кодекса РФ об административных правонарушениях, мировой судья относит: признание вины</w:t>
      </w:r>
      <w:r w:rsidRPr="003C3E00">
        <w:rPr>
          <w:color w:val="0D0D0D" w:themeColor="text1" w:themeTint="F2"/>
          <w:sz w:val="27"/>
          <w:szCs w:val="27"/>
        </w:rPr>
        <w:t>.</w:t>
      </w:r>
    </w:p>
    <w:p w:rsidR="00B260A0" w:rsidRPr="003C3E00" w:rsidP="00B260A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Обстоятельств, отягчающих административную ответственность, предусмотренных статьей ст. 4.3 Кодекса РФ об административных правонарушениях мировым судьей не установлено.</w:t>
      </w:r>
    </w:p>
    <w:p w:rsidR="00B260A0" w:rsidRPr="003C3E00" w:rsidP="00B260A0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>С учетом данных о личности виновного, обстоятельств совершения административного пра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вонарушения, наличия обстоятельств, </w:t>
      </w:r>
      <w:r w:rsidRPr="003C3E00">
        <w:rPr>
          <w:color w:val="0D0D0D" w:themeColor="text1" w:themeTint="F2"/>
          <w:sz w:val="27"/>
          <w:szCs w:val="27"/>
        </w:rPr>
        <w:t>смягчающих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и отсутствие обстоятельств, отягчающих административную ответственность, мировой судья приходит к выводу о назначении административного наказания в виде административного штрафа.</w:t>
      </w:r>
    </w:p>
    <w:p w:rsidR="00B260A0" w:rsidRPr="003C3E00" w:rsidP="00B260A0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Руководствуясь ст. 29.10 и 32.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2 Кодекса Российской Федерации об административных правонарушениях, мировой судья </w:t>
      </w:r>
    </w:p>
    <w:p w:rsidR="00B260A0" w:rsidRPr="003C3E00" w:rsidP="00B260A0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B260A0" w:rsidRPr="003C3E00" w:rsidP="00B260A0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ПОСТАНОВИЛ:</w:t>
      </w:r>
    </w:p>
    <w:p w:rsidR="00B260A0" w:rsidRPr="003C3E00" w:rsidP="00B260A0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Расула Уулу Фархат</w:t>
      </w:r>
      <w:r w:rsidRPr="003C3E00">
        <w:rPr>
          <w:rFonts w:ascii="Times New Roman" w:hAnsi="Times New Roman" w:cs="Times New Roman"/>
          <w:sz w:val="27"/>
          <w:szCs w:val="27"/>
        </w:rPr>
        <w:t xml:space="preserve">, 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признать виновным в совершении административного правонарушения, предусмотренного ст. 6.1.1 Кодекса Российской Федерации об административных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 правонарушениях, и назначить наказание в виде административного штрафа в размере 5000 (пяти тысяч) рублей.</w:t>
      </w:r>
    </w:p>
    <w:p w:rsidR="00B260A0" w:rsidRPr="003C3E00" w:rsidP="00B260A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Штраф подлежит уплате в УФК по Ханты-Мансийскому автономному округу – Югре (Департамент административного обеспечения Ханты-Мансийского автономного 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округа – Югры), л/с 04872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  <w:lang w:val="en-US"/>
        </w:rPr>
        <w:t>D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</w:t>
      </w:r>
      <w:r w:rsidRPr="00785225">
        <w:rPr>
          <w:rFonts w:ascii="Times New Roman" w:hAnsi="Times New Roman" w:eastAsiaTheme="minorHAnsi" w:cs="Times New Roman"/>
          <w:color w:val="FF0000"/>
          <w:sz w:val="27"/>
          <w:szCs w:val="27"/>
          <w:lang w:eastAsia="en-US"/>
        </w:rPr>
        <w:t>ОКЦ №8 УГУ Банка России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//УФК по Ханты-Мансийскому автономному округу-Югре г. Ханты-Мансийск, номер казначейского счет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а 03100643000000018700, КБК 72011601203019000140, УИН </w:t>
      </w:r>
      <w:r w:rsidRPr="005F40A5" w:rsidR="005F40A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0412365400215004242606162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B260A0" w:rsidRPr="003C3E00" w:rsidP="00B260A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рафа в законную силу либо со дня истечения срока отсрочки или срока рассрочки, предусмотренных ст. 31.5 настоящего Кодекса.  </w:t>
      </w:r>
    </w:p>
    <w:p w:rsidR="00B260A0" w:rsidRPr="003C3E00" w:rsidP="00B260A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="005F40A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1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Нижневартовского судебного района города ок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5F40A5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224</w:t>
      </w:r>
    </w:p>
    <w:p w:rsidR="00B260A0" w:rsidRPr="003C3E00" w:rsidP="00B260A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административной ответственности по ч. 1 ст. 2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0.25 Кодекса РФ об административных правонарушениях. </w:t>
      </w:r>
    </w:p>
    <w:p w:rsidR="00B260A0" w:rsidRPr="003C3E00" w:rsidP="00B260A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 судебного участка №</w:t>
      </w:r>
      <w:r w:rsidR="005F40A5">
        <w:rPr>
          <w:color w:val="0D0D0D" w:themeColor="text1" w:themeTint="F2"/>
          <w:sz w:val="27"/>
          <w:szCs w:val="27"/>
        </w:rPr>
        <w:t>1</w:t>
      </w:r>
      <w:r w:rsidRPr="003C3E00">
        <w:rPr>
          <w:color w:val="0D0D0D" w:themeColor="text1" w:themeTint="F2"/>
          <w:sz w:val="27"/>
          <w:szCs w:val="27"/>
        </w:rPr>
        <w:t xml:space="preserve">. </w:t>
      </w:r>
    </w:p>
    <w:p w:rsidR="00B260A0" w:rsidRPr="003C3E00" w:rsidP="00B260A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B260A0" w:rsidRPr="003C3E00" w:rsidP="00B260A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Мировой судья   </w:t>
      </w: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/подпись/   </w:t>
      </w: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ab/>
        <w:t xml:space="preserve">             </w:t>
      </w:r>
      <w:r w:rsidR="004E5BA6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</w:t>
      </w: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О.В.Вдовина</w:t>
      </w:r>
    </w:p>
    <w:p w:rsidR="00B260A0" w:rsidP="00B260A0">
      <w:pPr>
        <w:pStyle w:val="PlainText"/>
        <w:ind w:left="-540" w:right="-5" w:firstLine="540"/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*</w:t>
      </w:r>
    </w:p>
    <w:p w:rsidR="00B260A0" w:rsidP="00B260A0"/>
    <w:p w:rsidR="00B260A0" w:rsidP="00B260A0"/>
    <w:p w:rsidR="00B260A0" w:rsidP="00B260A0"/>
    <w:p w:rsidR="003413BF"/>
    <w:sectPr w:rsidSect="008C2834">
      <w:headerReference w:type="even" r:id="rId8"/>
      <w:headerReference w:type="default" r:id="rId9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3DAD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A0"/>
    <w:rsid w:val="003413BF"/>
    <w:rsid w:val="003C3E00"/>
    <w:rsid w:val="004E5BA6"/>
    <w:rsid w:val="0052513E"/>
    <w:rsid w:val="005F40A5"/>
    <w:rsid w:val="006D36F3"/>
    <w:rsid w:val="00785225"/>
    <w:rsid w:val="007E3AA6"/>
    <w:rsid w:val="008C2834"/>
    <w:rsid w:val="00910F29"/>
    <w:rsid w:val="00A40DF0"/>
    <w:rsid w:val="00AD7747"/>
    <w:rsid w:val="00B260A0"/>
    <w:rsid w:val="00E43DAD"/>
    <w:rsid w:val="00F94C43"/>
    <w:rsid w:val="00FA1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BF02AC-29F2-4ECC-8320-FE06AE41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260A0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B260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B260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B26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260A0"/>
  </w:style>
  <w:style w:type="character" w:styleId="Hyperlink">
    <w:name w:val="Hyperlink"/>
    <w:rsid w:val="00B260A0"/>
    <w:rPr>
      <w:color w:val="0563C1"/>
      <w:u w:val="single"/>
    </w:rPr>
  </w:style>
  <w:style w:type="character" w:customStyle="1" w:styleId="a1">
    <w:name w:val="Основной текст_"/>
    <w:basedOn w:val="DefaultParagraphFont"/>
    <w:link w:val="1"/>
    <w:rsid w:val="00B260A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B260A0"/>
    <w:pPr>
      <w:shd w:val="clear" w:color="auto" w:fill="FFFFFF"/>
      <w:spacing w:before="660" w:after="300" w:line="317" w:lineRule="exact"/>
      <w:ind w:hanging="420"/>
      <w:jc w:val="both"/>
    </w:pPr>
    <w:rPr>
      <w:sz w:val="28"/>
      <w:szCs w:val="28"/>
      <w:lang w:eastAsia="en-US"/>
    </w:rPr>
  </w:style>
  <w:style w:type="character" w:styleId="Emphasis">
    <w:name w:val="Emphasis"/>
    <w:uiPriority w:val="20"/>
    <w:qFormat/>
    <w:rsid w:val="00B260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6" TargetMode="External" /><Relationship Id="rId5" Type="http://schemas.openxmlformats.org/officeDocument/2006/relationships/hyperlink" Target="garantF1://12062210.1009" TargetMode="External" /><Relationship Id="rId6" Type="http://schemas.openxmlformats.org/officeDocument/2006/relationships/hyperlink" Target="garantF1://12062210.0" TargetMode="External" /><Relationship Id="rId7" Type="http://schemas.openxmlformats.org/officeDocument/2006/relationships/hyperlink" Target="garantF1://10008000.115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